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9A7" w:rsidRDefault="005869A7" w:rsidP="005869A7">
      <w:pPr>
        <w:spacing w:after="0" w:line="360" w:lineRule="auto"/>
        <w:ind w:right="28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D0932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0677E8" w:rsidRDefault="005869A7" w:rsidP="000677E8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2848EA">
        <w:rPr>
          <w:rFonts w:ascii="Times New Roman" w:hAnsi="Times New Roman"/>
          <w:b/>
          <w:sz w:val="24"/>
          <w:szCs w:val="24"/>
        </w:rPr>
        <w:t>Программа</w:t>
      </w:r>
    </w:p>
    <w:p w:rsidR="005869A7" w:rsidRDefault="000677E8" w:rsidP="000677E8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5869A7">
        <w:rPr>
          <w:rFonts w:ascii="Times New Roman" w:hAnsi="Times New Roman"/>
          <w:b/>
          <w:sz w:val="24"/>
          <w:szCs w:val="24"/>
        </w:rPr>
        <w:t>тогово</w:t>
      </w:r>
      <w:r>
        <w:rPr>
          <w:rFonts w:ascii="Times New Roman" w:hAnsi="Times New Roman"/>
          <w:b/>
          <w:sz w:val="24"/>
          <w:szCs w:val="24"/>
        </w:rPr>
        <w:t>е</w:t>
      </w:r>
      <w:r w:rsidR="005869A7">
        <w:rPr>
          <w:rFonts w:ascii="Times New Roman" w:hAnsi="Times New Roman"/>
          <w:b/>
          <w:sz w:val="24"/>
          <w:szCs w:val="24"/>
        </w:rPr>
        <w:t xml:space="preserve"> распределения </w:t>
      </w:r>
      <w:r>
        <w:rPr>
          <w:rFonts w:ascii="Times New Roman" w:hAnsi="Times New Roman"/>
          <w:b/>
          <w:sz w:val="24"/>
          <w:szCs w:val="24"/>
        </w:rPr>
        <w:t>выпускников 202</w:t>
      </w:r>
      <w:r w:rsidR="006B1AE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869A7" w:rsidRPr="002848EA" w:rsidRDefault="005869A7" w:rsidP="005869A7">
      <w:pPr>
        <w:spacing w:after="0" w:line="36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5869A7" w:rsidRDefault="005869A7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BB">
        <w:rPr>
          <w:rFonts w:ascii="Times New Roman" w:hAnsi="Times New Roman" w:cs="Times New Roman"/>
          <w:i/>
          <w:sz w:val="24"/>
          <w:szCs w:val="24"/>
        </w:rPr>
        <w:t>Время и место проведения:</w:t>
      </w:r>
    </w:p>
    <w:p w:rsidR="005869A7" w:rsidRDefault="009C700E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D96429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F60A60">
        <w:rPr>
          <w:rFonts w:ascii="Times New Roman" w:hAnsi="Times New Roman" w:cs="Times New Roman"/>
          <w:b/>
          <w:sz w:val="24"/>
          <w:szCs w:val="24"/>
        </w:rPr>
        <w:t>3</w:t>
      </w:r>
      <w:r w:rsidR="005869A7">
        <w:rPr>
          <w:rFonts w:ascii="Times New Roman" w:hAnsi="Times New Roman" w:cs="Times New Roman"/>
          <w:b/>
          <w:sz w:val="24"/>
          <w:szCs w:val="24"/>
        </w:rPr>
        <w:t xml:space="preserve"> г., </w:t>
      </w:r>
      <w:r w:rsidR="005869A7" w:rsidRPr="00B85BC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869A7">
        <w:rPr>
          <w:rFonts w:ascii="Times New Roman" w:hAnsi="Times New Roman" w:cs="Times New Roman"/>
          <w:b/>
          <w:sz w:val="24"/>
          <w:szCs w:val="24"/>
        </w:rPr>
        <w:t>09</w:t>
      </w:r>
      <w:r w:rsidR="005869A7" w:rsidRPr="00B85BCC">
        <w:rPr>
          <w:rFonts w:ascii="Times New Roman" w:hAnsi="Times New Roman" w:cs="Times New Roman"/>
          <w:b/>
          <w:sz w:val="24"/>
          <w:szCs w:val="24"/>
        </w:rPr>
        <w:t>.</w:t>
      </w:r>
      <w:r w:rsidR="005869A7" w:rsidRPr="006C4ED3">
        <w:rPr>
          <w:rFonts w:ascii="Times New Roman" w:hAnsi="Times New Roman" w:cs="Times New Roman"/>
          <w:b/>
          <w:sz w:val="24"/>
          <w:szCs w:val="24"/>
        </w:rPr>
        <w:t>0</w:t>
      </w:r>
      <w:r w:rsidR="005869A7" w:rsidRPr="00B85BC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8B68B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70711">
        <w:rPr>
          <w:rFonts w:ascii="Times New Roman" w:hAnsi="Times New Roman" w:cs="Times New Roman"/>
          <w:b/>
          <w:sz w:val="24"/>
          <w:szCs w:val="24"/>
        </w:rPr>
        <w:t xml:space="preserve">  14.</w:t>
      </w:r>
      <w:r w:rsidR="00F60A60">
        <w:rPr>
          <w:rFonts w:ascii="Times New Roman" w:hAnsi="Times New Roman" w:cs="Times New Roman"/>
          <w:b/>
          <w:sz w:val="24"/>
          <w:szCs w:val="24"/>
        </w:rPr>
        <w:t>3</w:t>
      </w:r>
      <w:r w:rsidR="00E70711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869A7">
        <w:rPr>
          <w:rFonts w:ascii="Times New Roman" w:hAnsi="Times New Roman" w:cs="Times New Roman"/>
          <w:b/>
          <w:sz w:val="24"/>
          <w:szCs w:val="24"/>
        </w:rPr>
        <w:t>ч.</w:t>
      </w:r>
    </w:p>
    <w:p w:rsidR="005869A7" w:rsidRDefault="005869A7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CC">
        <w:rPr>
          <w:rFonts w:ascii="Times New Roman" w:hAnsi="Times New Roman" w:cs="Times New Roman"/>
          <w:b/>
          <w:sz w:val="24"/>
          <w:szCs w:val="24"/>
        </w:rPr>
        <w:t>г.</w:t>
      </w:r>
      <w:r w:rsidR="00127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BCC">
        <w:rPr>
          <w:rFonts w:ascii="Times New Roman" w:hAnsi="Times New Roman" w:cs="Times New Roman"/>
          <w:b/>
          <w:sz w:val="24"/>
          <w:szCs w:val="24"/>
        </w:rPr>
        <w:t xml:space="preserve">Кызыл,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Ленина, </w:t>
      </w:r>
      <w:r w:rsidR="00D96429">
        <w:rPr>
          <w:rFonts w:ascii="Times New Roman" w:hAnsi="Times New Roman" w:cs="Times New Roman"/>
          <w:b/>
          <w:sz w:val="24"/>
          <w:szCs w:val="24"/>
        </w:rPr>
        <w:t>д. 36, главный корпус ТувГУ, 125</w:t>
      </w:r>
      <w:r>
        <w:rPr>
          <w:rFonts w:ascii="Times New Roman" w:hAnsi="Times New Roman" w:cs="Times New Roman"/>
          <w:b/>
          <w:sz w:val="24"/>
          <w:szCs w:val="24"/>
        </w:rPr>
        <w:t xml:space="preserve"> аудитория.  </w:t>
      </w:r>
    </w:p>
    <w:p w:rsidR="005869A7" w:rsidRDefault="005869A7" w:rsidP="00E13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2BB">
        <w:rPr>
          <w:rFonts w:ascii="Times New Roman" w:eastAsia="Times New Roman" w:hAnsi="Times New Roman" w:cs="Times New Roman"/>
          <w:i/>
          <w:sz w:val="24"/>
          <w:szCs w:val="24"/>
        </w:rPr>
        <w:t>Участники мероприятия:</w:t>
      </w:r>
      <w:r w:rsidRPr="002032BB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 районов</w:t>
      </w:r>
      <w:r w:rsidRPr="002032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управлений образования кожуунов, центров занятости населения в кожуунах Республики Тыва, работодатели, деканы/директоры факультетов/института/колледжа, зав. кафедрами, кураторы групп, </w:t>
      </w:r>
      <w:r w:rsidRPr="002032BB">
        <w:rPr>
          <w:rFonts w:ascii="Times New Roman" w:eastAsia="Times New Roman" w:hAnsi="Times New Roman" w:cs="Times New Roman"/>
          <w:sz w:val="24"/>
          <w:szCs w:val="24"/>
        </w:rPr>
        <w:t>зам. деканов по трудоустройству</w:t>
      </w:r>
      <w:r>
        <w:rPr>
          <w:rFonts w:ascii="Times New Roman" w:eastAsia="Times New Roman" w:hAnsi="Times New Roman" w:cs="Times New Roman"/>
          <w:sz w:val="24"/>
          <w:szCs w:val="24"/>
        </w:rPr>
        <w:t>, студенты выпускных курсов.</w:t>
      </w:r>
    </w:p>
    <w:p w:rsidR="00D86AFE" w:rsidRDefault="00E769D1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464624"/>
      <w:r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9C700E" w:rsidRPr="009C700E">
        <w:rPr>
          <w:rFonts w:ascii="Times New Roman" w:hAnsi="Times New Roman" w:cs="Times New Roman"/>
          <w:bCs/>
          <w:sz w:val="24"/>
          <w:szCs w:val="24"/>
        </w:rPr>
        <w:t>Руководитель Центра карьеры Тайбыл Регина Сергеевна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:rsidR="007C1D5B" w:rsidRDefault="007C1D5B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69D1" w:rsidRDefault="00E60CAD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99464671"/>
      <w:r>
        <w:rPr>
          <w:rFonts w:ascii="Times New Roman" w:hAnsi="Times New Roman" w:cs="Times New Roman"/>
          <w:b/>
          <w:sz w:val="24"/>
          <w:szCs w:val="24"/>
        </w:rPr>
        <w:t xml:space="preserve">09.00 – 09.05 </w:t>
      </w:r>
      <w:r w:rsidR="00871872" w:rsidRPr="00B470E2">
        <w:rPr>
          <w:rFonts w:ascii="Times New Roman" w:hAnsi="Times New Roman" w:cs="Times New Roman"/>
          <w:bCs/>
          <w:sz w:val="24"/>
          <w:szCs w:val="24"/>
        </w:rPr>
        <w:t>Открытие – вступительное слово</w:t>
      </w:r>
      <w:r w:rsidR="00871872">
        <w:rPr>
          <w:rFonts w:ascii="Times New Roman" w:hAnsi="Times New Roman" w:cs="Times New Roman"/>
          <w:b/>
          <w:sz w:val="24"/>
          <w:szCs w:val="24"/>
        </w:rPr>
        <w:t>:</w:t>
      </w:r>
      <w:r w:rsidR="00AB13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E769D1" w:rsidRPr="00E60CAD">
        <w:rPr>
          <w:rFonts w:ascii="Times New Roman" w:hAnsi="Times New Roman" w:cs="Times New Roman"/>
          <w:bCs/>
          <w:sz w:val="24"/>
          <w:szCs w:val="24"/>
        </w:rPr>
        <w:t>Ректор ТувГУ д.ф.н. О.М. Хомушку</w:t>
      </w:r>
    </w:p>
    <w:p w:rsidR="008A345B" w:rsidRDefault="00A20F99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0E2">
        <w:rPr>
          <w:rFonts w:ascii="Times New Roman" w:hAnsi="Times New Roman" w:cs="Times New Roman"/>
          <w:b/>
          <w:sz w:val="24"/>
          <w:szCs w:val="24"/>
        </w:rPr>
        <w:t>09.05 – 09.10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99570600"/>
      <w:r w:rsidR="008A345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A345B" w:rsidRPr="001915C1">
        <w:rPr>
          <w:rFonts w:ascii="Times New Roman" w:hAnsi="Times New Roman" w:cs="Times New Roman"/>
          <w:bCs/>
          <w:sz w:val="24"/>
          <w:szCs w:val="24"/>
        </w:rPr>
        <w:t>цифров</w:t>
      </w:r>
      <w:r w:rsidR="008A345B">
        <w:rPr>
          <w:rFonts w:ascii="Times New Roman" w:hAnsi="Times New Roman" w:cs="Times New Roman"/>
          <w:bCs/>
          <w:sz w:val="24"/>
          <w:szCs w:val="24"/>
        </w:rPr>
        <w:t>ой</w:t>
      </w:r>
      <w:r w:rsidR="008A345B" w:rsidRPr="001915C1">
        <w:rPr>
          <w:rFonts w:ascii="Times New Roman" w:hAnsi="Times New Roman" w:cs="Times New Roman"/>
          <w:bCs/>
          <w:sz w:val="24"/>
          <w:szCs w:val="24"/>
        </w:rPr>
        <w:t xml:space="preserve"> карьерн</w:t>
      </w:r>
      <w:r w:rsidR="008A345B">
        <w:rPr>
          <w:rFonts w:ascii="Times New Roman" w:hAnsi="Times New Roman" w:cs="Times New Roman"/>
          <w:bCs/>
          <w:sz w:val="24"/>
          <w:szCs w:val="24"/>
        </w:rPr>
        <w:t>ой</w:t>
      </w:r>
      <w:r w:rsidR="008A345B" w:rsidRPr="001915C1">
        <w:rPr>
          <w:rFonts w:ascii="Times New Roman" w:hAnsi="Times New Roman" w:cs="Times New Roman"/>
          <w:bCs/>
          <w:sz w:val="24"/>
          <w:szCs w:val="24"/>
        </w:rPr>
        <w:t xml:space="preserve"> сред</w:t>
      </w:r>
      <w:r w:rsidR="008A345B">
        <w:rPr>
          <w:rFonts w:ascii="Times New Roman" w:hAnsi="Times New Roman" w:cs="Times New Roman"/>
          <w:bCs/>
          <w:sz w:val="24"/>
          <w:szCs w:val="24"/>
        </w:rPr>
        <w:t>е</w:t>
      </w:r>
      <w:r w:rsidR="008A345B" w:rsidRPr="001915C1">
        <w:rPr>
          <w:rFonts w:ascii="Times New Roman" w:hAnsi="Times New Roman" w:cs="Times New Roman"/>
          <w:bCs/>
          <w:sz w:val="24"/>
          <w:szCs w:val="24"/>
        </w:rPr>
        <w:t xml:space="preserve"> для университетов, студентов и работодателей</w:t>
      </w:r>
      <w:r w:rsidR="008A345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A345B" w:rsidRPr="001915C1">
        <w:rPr>
          <w:rFonts w:ascii="Times New Roman" w:hAnsi="Times New Roman" w:cs="Times New Roman"/>
          <w:bCs/>
          <w:sz w:val="24"/>
          <w:szCs w:val="24"/>
        </w:rPr>
        <w:t>Факультетус</w:t>
      </w:r>
      <w:r w:rsidR="008A34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A345B" w:rsidRPr="001915C1">
        <w:rPr>
          <w:rFonts w:ascii="Times New Roman" w:hAnsi="Times New Roman" w:cs="Times New Roman"/>
          <w:bCs/>
          <w:sz w:val="24"/>
          <w:szCs w:val="24"/>
        </w:rPr>
        <w:t xml:space="preserve">Руководитель Центра </w:t>
      </w:r>
      <w:r w:rsidR="008A345B">
        <w:rPr>
          <w:rFonts w:ascii="Times New Roman" w:hAnsi="Times New Roman" w:cs="Times New Roman"/>
          <w:bCs/>
          <w:sz w:val="24"/>
          <w:szCs w:val="24"/>
        </w:rPr>
        <w:t>карьеры</w:t>
      </w:r>
      <w:r w:rsidR="008A345B" w:rsidRPr="001915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45B">
        <w:rPr>
          <w:rFonts w:ascii="Times New Roman" w:hAnsi="Times New Roman" w:cs="Times New Roman"/>
          <w:bCs/>
          <w:sz w:val="24"/>
          <w:szCs w:val="24"/>
        </w:rPr>
        <w:t>Тайбыл Р.С</w:t>
      </w:r>
    </w:p>
    <w:p w:rsidR="001915C1" w:rsidRDefault="001915C1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5DB">
        <w:rPr>
          <w:rFonts w:ascii="Times New Roman" w:hAnsi="Times New Roman" w:cs="Times New Roman"/>
          <w:b/>
          <w:sz w:val="24"/>
          <w:szCs w:val="24"/>
        </w:rPr>
        <w:t xml:space="preserve">09.10 – </w:t>
      </w:r>
      <w:r w:rsidR="008A345B">
        <w:rPr>
          <w:rFonts w:ascii="Times New Roman" w:hAnsi="Times New Roman" w:cs="Times New Roman"/>
          <w:b/>
          <w:sz w:val="24"/>
          <w:szCs w:val="24"/>
        </w:rPr>
        <w:t>14.00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8A345B">
        <w:rPr>
          <w:rFonts w:ascii="Times New Roman" w:hAnsi="Times New Roman" w:cs="Times New Roman"/>
          <w:bCs/>
          <w:sz w:val="24"/>
          <w:szCs w:val="24"/>
        </w:rPr>
        <w:t xml:space="preserve"> Выступления выпускников ТувГУ</w:t>
      </w:r>
    </w:p>
    <w:p w:rsidR="008A345B" w:rsidRDefault="008A345B" w:rsidP="008A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</w:t>
      </w:r>
      <w:r w:rsidR="004A6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488">
        <w:rPr>
          <w:rFonts w:ascii="Times New Roman" w:hAnsi="Times New Roman" w:cs="Times New Roman"/>
          <w:b/>
          <w:sz w:val="24"/>
          <w:szCs w:val="24"/>
        </w:rPr>
        <w:t>–1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74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7488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 рабочая встреча представителей администраций, управлений образования, центров занятости в кожуунах Республики Тыва и деканов/директоров факультетов/института/колледжа, зам. деканов по трудоустройству (125</w:t>
      </w:r>
      <w:r w:rsidRPr="00B71442">
        <w:rPr>
          <w:rFonts w:ascii="Times New Roman" w:hAnsi="Times New Roman" w:cs="Times New Roman"/>
          <w:sz w:val="24"/>
          <w:szCs w:val="24"/>
        </w:rPr>
        <w:t xml:space="preserve"> аудитория).</w:t>
      </w:r>
    </w:p>
    <w:p w:rsidR="008A345B" w:rsidRPr="00E60CAD" w:rsidRDefault="008A345B" w:rsidP="00E13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:rsidR="006E5FD2" w:rsidRPr="006E5FD2" w:rsidRDefault="00D07B44" w:rsidP="007C1D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7A">
        <w:rPr>
          <w:rFonts w:ascii="Times New Roman" w:hAnsi="Times New Roman" w:cs="Times New Roman"/>
          <w:b/>
          <w:sz w:val="24"/>
          <w:szCs w:val="24"/>
        </w:rPr>
        <w:t xml:space="preserve">Перечень направлений подготовки </w:t>
      </w:r>
      <w:r>
        <w:rPr>
          <w:rFonts w:ascii="Times New Roman" w:hAnsi="Times New Roman" w:cs="Times New Roman"/>
          <w:b/>
          <w:sz w:val="24"/>
          <w:szCs w:val="24"/>
        </w:rPr>
        <w:t>к итоговому распределению</w:t>
      </w:r>
    </w:p>
    <w:p w:rsidR="00D266A3" w:rsidRPr="00D266A3" w:rsidRDefault="00D266A3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1A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6A3">
        <w:rPr>
          <w:rFonts w:ascii="Times New Roman" w:hAnsi="Times New Roman"/>
          <w:sz w:val="24"/>
          <w:szCs w:val="24"/>
        </w:rPr>
        <w:t>Химия, профиль «Химия окружающей среды, химическая экспертиза и экологическая безопасность» - 11 чел.</w:t>
      </w:r>
    </w:p>
    <w:p w:rsidR="00D266A3" w:rsidRPr="00D266A3" w:rsidRDefault="00D266A3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1A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6A3">
        <w:rPr>
          <w:rFonts w:ascii="Times New Roman" w:hAnsi="Times New Roman"/>
          <w:sz w:val="24"/>
          <w:szCs w:val="24"/>
        </w:rPr>
        <w:t xml:space="preserve">География, профиль </w:t>
      </w:r>
      <w:r>
        <w:rPr>
          <w:rFonts w:ascii="Times New Roman" w:hAnsi="Times New Roman"/>
          <w:sz w:val="24"/>
          <w:szCs w:val="24"/>
        </w:rPr>
        <w:t>«</w:t>
      </w:r>
      <w:r w:rsidRPr="00D266A3">
        <w:rPr>
          <w:rFonts w:ascii="Times New Roman" w:hAnsi="Times New Roman"/>
          <w:sz w:val="24"/>
          <w:szCs w:val="24"/>
        </w:rPr>
        <w:t>Рекреационная география и туризм</w:t>
      </w:r>
      <w:r>
        <w:rPr>
          <w:rFonts w:ascii="Times New Roman" w:hAnsi="Times New Roman"/>
          <w:sz w:val="24"/>
          <w:szCs w:val="24"/>
        </w:rPr>
        <w:t>» - 1</w:t>
      </w:r>
      <w:r w:rsidR="00D875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D266A3" w:rsidRDefault="00D266A3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750A">
        <w:rPr>
          <w:rFonts w:ascii="Times New Roman" w:hAnsi="Times New Roman"/>
          <w:sz w:val="24"/>
          <w:szCs w:val="24"/>
        </w:rPr>
        <w:t xml:space="preserve">. </w:t>
      </w:r>
      <w:r w:rsidR="0028750A" w:rsidRPr="0028750A">
        <w:rPr>
          <w:rFonts w:ascii="Times New Roman" w:hAnsi="Times New Roman"/>
          <w:sz w:val="24"/>
          <w:szCs w:val="24"/>
        </w:rPr>
        <w:t xml:space="preserve">Биология, профиль </w:t>
      </w:r>
      <w:r w:rsidR="0028750A">
        <w:rPr>
          <w:rFonts w:ascii="Times New Roman" w:hAnsi="Times New Roman"/>
          <w:sz w:val="24"/>
          <w:szCs w:val="24"/>
        </w:rPr>
        <w:t>«</w:t>
      </w:r>
      <w:r w:rsidR="0028750A" w:rsidRPr="0028750A">
        <w:rPr>
          <w:rFonts w:ascii="Times New Roman" w:hAnsi="Times New Roman"/>
          <w:sz w:val="24"/>
          <w:szCs w:val="24"/>
        </w:rPr>
        <w:t>Фундаментальная и прикладная биология</w:t>
      </w:r>
      <w:r w:rsidR="0028750A">
        <w:rPr>
          <w:rFonts w:ascii="Times New Roman" w:hAnsi="Times New Roman"/>
          <w:sz w:val="24"/>
          <w:szCs w:val="24"/>
        </w:rPr>
        <w:t>» - 15 чел.</w:t>
      </w:r>
    </w:p>
    <w:p w:rsidR="00D875D1" w:rsidRDefault="0028750A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875D1" w:rsidRPr="00D875D1">
        <w:rPr>
          <w:rFonts w:ascii="Times New Roman" w:hAnsi="Times New Roman"/>
          <w:sz w:val="24"/>
          <w:szCs w:val="24"/>
        </w:rPr>
        <w:t xml:space="preserve">Биология, направленность </w:t>
      </w:r>
      <w:r w:rsidR="00D875D1">
        <w:rPr>
          <w:rFonts w:ascii="Times New Roman" w:hAnsi="Times New Roman"/>
          <w:sz w:val="24"/>
          <w:szCs w:val="24"/>
        </w:rPr>
        <w:t>«</w:t>
      </w:r>
      <w:r w:rsidR="00D875D1" w:rsidRPr="00D875D1">
        <w:rPr>
          <w:rFonts w:ascii="Times New Roman" w:hAnsi="Times New Roman"/>
          <w:sz w:val="24"/>
          <w:szCs w:val="24"/>
        </w:rPr>
        <w:t>Биоэкология и охрана природы</w:t>
      </w:r>
      <w:r w:rsidR="00D875D1">
        <w:rPr>
          <w:rFonts w:ascii="Times New Roman" w:hAnsi="Times New Roman"/>
          <w:sz w:val="24"/>
          <w:szCs w:val="24"/>
        </w:rPr>
        <w:t>» - 11 чел.</w:t>
      </w:r>
    </w:p>
    <w:p w:rsidR="00B351A1" w:rsidRDefault="00FE3A92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351A1">
        <w:rPr>
          <w:rFonts w:ascii="Times New Roman" w:hAnsi="Times New Roman"/>
          <w:sz w:val="24"/>
          <w:szCs w:val="24"/>
        </w:rPr>
        <w:t xml:space="preserve">. </w:t>
      </w:r>
      <w:r w:rsidR="00B351A1" w:rsidRPr="00B351A1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 w:rsidR="00B351A1">
        <w:rPr>
          <w:rFonts w:ascii="Times New Roman" w:hAnsi="Times New Roman"/>
          <w:sz w:val="24"/>
          <w:szCs w:val="24"/>
        </w:rPr>
        <w:t>«</w:t>
      </w:r>
      <w:r w:rsidR="00B351A1" w:rsidRPr="00B351A1">
        <w:rPr>
          <w:rFonts w:ascii="Times New Roman" w:hAnsi="Times New Roman"/>
          <w:sz w:val="24"/>
          <w:szCs w:val="24"/>
        </w:rPr>
        <w:t>География</w:t>
      </w:r>
      <w:r w:rsidR="00B351A1">
        <w:rPr>
          <w:rFonts w:ascii="Times New Roman" w:hAnsi="Times New Roman"/>
          <w:sz w:val="24"/>
          <w:szCs w:val="24"/>
        </w:rPr>
        <w:t>»</w:t>
      </w:r>
      <w:r w:rsidR="00B351A1" w:rsidRPr="00B351A1">
        <w:rPr>
          <w:rFonts w:ascii="Times New Roman" w:hAnsi="Times New Roman"/>
          <w:sz w:val="24"/>
          <w:szCs w:val="24"/>
        </w:rPr>
        <w:t xml:space="preserve"> и </w:t>
      </w:r>
      <w:r w:rsidR="00B351A1">
        <w:rPr>
          <w:rFonts w:ascii="Times New Roman" w:hAnsi="Times New Roman"/>
          <w:sz w:val="24"/>
          <w:szCs w:val="24"/>
        </w:rPr>
        <w:t>«</w:t>
      </w:r>
      <w:r w:rsidR="00B351A1" w:rsidRPr="00B351A1">
        <w:rPr>
          <w:rFonts w:ascii="Times New Roman" w:hAnsi="Times New Roman"/>
          <w:sz w:val="24"/>
          <w:szCs w:val="24"/>
        </w:rPr>
        <w:t>Безопасность жизнедеятельности</w:t>
      </w:r>
      <w:r w:rsidR="00B351A1">
        <w:rPr>
          <w:rFonts w:ascii="Times New Roman" w:hAnsi="Times New Roman"/>
          <w:sz w:val="24"/>
          <w:szCs w:val="24"/>
        </w:rPr>
        <w:t>» - 20 чел.</w:t>
      </w:r>
    </w:p>
    <w:p w:rsidR="00B351A1" w:rsidRDefault="00FE3A92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351A1">
        <w:rPr>
          <w:rFonts w:ascii="Times New Roman" w:hAnsi="Times New Roman"/>
          <w:sz w:val="24"/>
          <w:szCs w:val="24"/>
        </w:rPr>
        <w:t xml:space="preserve">. </w:t>
      </w:r>
      <w:r w:rsidR="00B351A1" w:rsidRPr="00B351A1">
        <w:rPr>
          <w:rFonts w:ascii="Times New Roman" w:hAnsi="Times New Roman"/>
          <w:sz w:val="24"/>
          <w:szCs w:val="24"/>
        </w:rPr>
        <w:t xml:space="preserve">Химия, направленность </w:t>
      </w:r>
      <w:r w:rsidR="00B351A1">
        <w:rPr>
          <w:rFonts w:ascii="Times New Roman" w:hAnsi="Times New Roman"/>
          <w:sz w:val="24"/>
          <w:szCs w:val="24"/>
        </w:rPr>
        <w:t>«</w:t>
      </w:r>
      <w:r w:rsidR="00B351A1" w:rsidRPr="00B351A1">
        <w:rPr>
          <w:rFonts w:ascii="Times New Roman" w:hAnsi="Times New Roman"/>
          <w:sz w:val="24"/>
          <w:szCs w:val="24"/>
        </w:rPr>
        <w:t>Аналитическая химия</w:t>
      </w:r>
      <w:r w:rsidR="00B351A1">
        <w:rPr>
          <w:rFonts w:ascii="Times New Roman" w:hAnsi="Times New Roman"/>
          <w:sz w:val="24"/>
          <w:szCs w:val="24"/>
        </w:rPr>
        <w:t>» - 9 чел.</w:t>
      </w:r>
    </w:p>
    <w:p w:rsidR="00D266A3" w:rsidRDefault="00FE3A92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875D1">
        <w:rPr>
          <w:rFonts w:ascii="Times New Roman" w:hAnsi="Times New Roman"/>
          <w:sz w:val="24"/>
          <w:szCs w:val="24"/>
        </w:rPr>
        <w:t xml:space="preserve">. </w:t>
      </w:r>
      <w:r w:rsidR="006E72CF" w:rsidRPr="006E72CF">
        <w:rPr>
          <w:rFonts w:ascii="Times New Roman" w:hAnsi="Times New Roman"/>
          <w:sz w:val="24"/>
          <w:szCs w:val="24"/>
        </w:rPr>
        <w:t xml:space="preserve">Математика, профиль </w:t>
      </w:r>
      <w:r w:rsidR="006E72CF">
        <w:rPr>
          <w:rFonts w:ascii="Times New Roman" w:hAnsi="Times New Roman"/>
          <w:sz w:val="24"/>
          <w:szCs w:val="24"/>
        </w:rPr>
        <w:t>«</w:t>
      </w:r>
      <w:r w:rsidR="006E72CF" w:rsidRPr="006E72CF">
        <w:rPr>
          <w:rFonts w:ascii="Times New Roman" w:hAnsi="Times New Roman"/>
          <w:sz w:val="24"/>
          <w:szCs w:val="24"/>
        </w:rPr>
        <w:t>Экономико-математические методы</w:t>
      </w:r>
      <w:r w:rsidR="006E72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- 8 чел.</w:t>
      </w:r>
    </w:p>
    <w:p w:rsidR="0039790F" w:rsidRDefault="00FE3A92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790F">
        <w:rPr>
          <w:rFonts w:ascii="Times New Roman" w:hAnsi="Times New Roman"/>
          <w:sz w:val="24"/>
          <w:szCs w:val="24"/>
        </w:rPr>
        <w:t>.</w:t>
      </w:r>
      <w:r w:rsidR="00EB022A">
        <w:rPr>
          <w:rFonts w:ascii="Times New Roman" w:hAnsi="Times New Roman"/>
          <w:sz w:val="24"/>
          <w:szCs w:val="24"/>
        </w:rPr>
        <w:t xml:space="preserve"> </w:t>
      </w:r>
      <w:r w:rsidR="0039790F" w:rsidRPr="0039790F">
        <w:rPr>
          <w:rFonts w:ascii="Times New Roman" w:hAnsi="Times New Roman"/>
          <w:sz w:val="24"/>
          <w:szCs w:val="24"/>
        </w:rPr>
        <w:t xml:space="preserve">Фундаментальная информатика и информационные технологии, профиль </w:t>
      </w:r>
      <w:r w:rsidR="0039790F">
        <w:rPr>
          <w:rFonts w:ascii="Times New Roman" w:hAnsi="Times New Roman"/>
          <w:sz w:val="24"/>
          <w:szCs w:val="24"/>
        </w:rPr>
        <w:t>«</w:t>
      </w:r>
      <w:r w:rsidR="0039790F" w:rsidRPr="0039790F">
        <w:rPr>
          <w:rFonts w:ascii="Times New Roman" w:hAnsi="Times New Roman"/>
          <w:sz w:val="24"/>
          <w:szCs w:val="24"/>
        </w:rPr>
        <w:t>Программирование и информационные технологии</w:t>
      </w:r>
      <w:r w:rsidR="0039790F">
        <w:rPr>
          <w:rFonts w:ascii="Times New Roman" w:hAnsi="Times New Roman"/>
          <w:sz w:val="24"/>
          <w:szCs w:val="24"/>
        </w:rPr>
        <w:t>»</w:t>
      </w:r>
      <w:r w:rsidR="0032608E">
        <w:rPr>
          <w:rFonts w:ascii="Times New Roman" w:hAnsi="Times New Roman"/>
          <w:sz w:val="24"/>
          <w:szCs w:val="24"/>
        </w:rPr>
        <w:t xml:space="preserve"> - </w:t>
      </w:r>
      <w:r w:rsidR="003E6D3E">
        <w:rPr>
          <w:rFonts w:ascii="Times New Roman" w:hAnsi="Times New Roman"/>
          <w:sz w:val="24"/>
          <w:szCs w:val="24"/>
        </w:rPr>
        <w:t>13 чел.</w:t>
      </w:r>
    </w:p>
    <w:p w:rsidR="003E6D3E" w:rsidRDefault="00FE3A92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E6D3E">
        <w:rPr>
          <w:rFonts w:ascii="Times New Roman" w:hAnsi="Times New Roman"/>
          <w:sz w:val="24"/>
          <w:szCs w:val="24"/>
        </w:rPr>
        <w:t xml:space="preserve">. </w:t>
      </w:r>
      <w:r w:rsidR="003E6D3E" w:rsidRPr="003E6D3E">
        <w:rPr>
          <w:rFonts w:ascii="Times New Roman" w:hAnsi="Times New Roman"/>
          <w:sz w:val="24"/>
          <w:szCs w:val="24"/>
        </w:rPr>
        <w:t xml:space="preserve">Прикладная информатика, профиль </w:t>
      </w:r>
      <w:r w:rsidR="003E6D3E">
        <w:rPr>
          <w:rFonts w:ascii="Times New Roman" w:hAnsi="Times New Roman"/>
          <w:sz w:val="24"/>
          <w:szCs w:val="24"/>
        </w:rPr>
        <w:t>«</w:t>
      </w:r>
      <w:r w:rsidR="003E6D3E" w:rsidRPr="003E6D3E">
        <w:rPr>
          <w:rFonts w:ascii="Times New Roman" w:hAnsi="Times New Roman"/>
          <w:sz w:val="24"/>
          <w:szCs w:val="24"/>
        </w:rPr>
        <w:t>Прикладная информатика в информационной сфере</w:t>
      </w:r>
      <w:r w:rsidR="003E6D3E">
        <w:rPr>
          <w:rFonts w:ascii="Times New Roman" w:hAnsi="Times New Roman"/>
          <w:sz w:val="24"/>
          <w:szCs w:val="24"/>
        </w:rPr>
        <w:t>» - 22 чел.</w:t>
      </w:r>
    </w:p>
    <w:p w:rsidR="00D266A3" w:rsidRDefault="003E6D3E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E3A9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FE3A92" w:rsidRPr="00FE3A92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 w:rsidR="00FE3A92">
        <w:rPr>
          <w:rFonts w:ascii="Times New Roman" w:hAnsi="Times New Roman"/>
          <w:sz w:val="24"/>
          <w:szCs w:val="24"/>
        </w:rPr>
        <w:t>«</w:t>
      </w:r>
      <w:r w:rsidR="00FE3A92" w:rsidRPr="00FE3A92">
        <w:rPr>
          <w:rFonts w:ascii="Times New Roman" w:hAnsi="Times New Roman"/>
          <w:sz w:val="24"/>
          <w:szCs w:val="24"/>
        </w:rPr>
        <w:t>Математика</w:t>
      </w:r>
      <w:r w:rsidR="00FE3A92">
        <w:rPr>
          <w:rFonts w:ascii="Times New Roman" w:hAnsi="Times New Roman"/>
          <w:sz w:val="24"/>
          <w:szCs w:val="24"/>
        </w:rPr>
        <w:t>»</w:t>
      </w:r>
      <w:r w:rsidR="00FE3A92" w:rsidRPr="00FE3A92">
        <w:rPr>
          <w:rFonts w:ascii="Times New Roman" w:hAnsi="Times New Roman"/>
          <w:sz w:val="24"/>
          <w:szCs w:val="24"/>
        </w:rPr>
        <w:t xml:space="preserve"> и </w:t>
      </w:r>
      <w:r w:rsidR="00FE3A92">
        <w:rPr>
          <w:rFonts w:ascii="Times New Roman" w:hAnsi="Times New Roman"/>
          <w:sz w:val="24"/>
          <w:szCs w:val="24"/>
        </w:rPr>
        <w:t>«</w:t>
      </w:r>
      <w:r w:rsidR="00FE3A92" w:rsidRPr="00FE3A92">
        <w:rPr>
          <w:rFonts w:ascii="Times New Roman" w:hAnsi="Times New Roman"/>
          <w:sz w:val="24"/>
          <w:szCs w:val="24"/>
        </w:rPr>
        <w:t>Информатика</w:t>
      </w:r>
      <w:r w:rsidR="00FE3A92">
        <w:rPr>
          <w:rFonts w:ascii="Times New Roman" w:hAnsi="Times New Roman"/>
          <w:sz w:val="24"/>
          <w:szCs w:val="24"/>
        </w:rPr>
        <w:t xml:space="preserve">» </w:t>
      </w:r>
      <w:r w:rsidR="0027491B">
        <w:rPr>
          <w:rFonts w:ascii="Times New Roman" w:hAnsi="Times New Roman"/>
          <w:sz w:val="24"/>
          <w:szCs w:val="24"/>
        </w:rPr>
        <w:t>-</w:t>
      </w:r>
      <w:r w:rsidR="00FE3A92">
        <w:rPr>
          <w:rFonts w:ascii="Times New Roman" w:hAnsi="Times New Roman"/>
          <w:sz w:val="24"/>
          <w:szCs w:val="24"/>
        </w:rPr>
        <w:t xml:space="preserve"> 19 чел.</w:t>
      </w:r>
    </w:p>
    <w:p w:rsidR="0025154B" w:rsidRDefault="0025154B" w:rsidP="007C1D5B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EB022A" w:rsidRPr="00EB022A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 w:rsidR="00382EB8">
        <w:rPr>
          <w:rFonts w:ascii="Times New Roman" w:hAnsi="Times New Roman"/>
          <w:sz w:val="24"/>
          <w:szCs w:val="24"/>
        </w:rPr>
        <w:t>«</w:t>
      </w:r>
      <w:r w:rsidR="00EB022A" w:rsidRPr="00EB022A">
        <w:rPr>
          <w:rFonts w:ascii="Times New Roman" w:hAnsi="Times New Roman"/>
          <w:sz w:val="24"/>
          <w:szCs w:val="24"/>
        </w:rPr>
        <w:t>Информатика</w:t>
      </w:r>
      <w:r w:rsidR="00382EB8">
        <w:rPr>
          <w:rFonts w:ascii="Times New Roman" w:hAnsi="Times New Roman"/>
          <w:sz w:val="24"/>
          <w:szCs w:val="24"/>
        </w:rPr>
        <w:t>»</w:t>
      </w:r>
      <w:r w:rsidR="00EB022A" w:rsidRPr="00EB022A">
        <w:rPr>
          <w:rFonts w:ascii="Times New Roman" w:hAnsi="Times New Roman"/>
          <w:sz w:val="24"/>
          <w:szCs w:val="24"/>
        </w:rPr>
        <w:t xml:space="preserve"> и </w:t>
      </w:r>
      <w:r w:rsidR="00382EB8">
        <w:rPr>
          <w:rFonts w:ascii="Times New Roman" w:hAnsi="Times New Roman"/>
          <w:sz w:val="24"/>
          <w:szCs w:val="24"/>
        </w:rPr>
        <w:t>«</w:t>
      </w:r>
      <w:r w:rsidR="00EB022A" w:rsidRPr="00EB022A">
        <w:rPr>
          <w:rFonts w:ascii="Times New Roman" w:hAnsi="Times New Roman"/>
          <w:sz w:val="24"/>
          <w:szCs w:val="24"/>
        </w:rPr>
        <w:t>Математика</w:t>
      </w:r>
      <w:r w:rsidR="00382EB8">
        <w:rPr>
          <w:rFonts w:ascii="Times New Roman" w:hAnsi="Times New Roman"/>
          <w:sz w:val="24"/>
          <w:szCs w:val="24"/>
        </w:rPr>
        <w:t>»</w:t>
      </w:r>
      <w:r w:rsidR="0027491B">
        <w:rPr>
          <w:rFonts w:ascii="Times New Roman" w:hAnsi="Times New Roman"/>
          <w:sz w:val="24"/>
          <w:szCs w:val="24"/>
        </w:rPr>
        <w:t xml:space="preserve"> - 12 чел.</w:t>
      </w:r>
    </w:p>
    <w:p w:rsidR="00D266A3" w:rsidRPr="0027491B" w:rsidRDefault="00873127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873127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>
        <w:rPr>
          <w:rFonts w:ascii="Times New Roman" w:hAnsi="Times New Roman"/>
          <w:sz w:val="24"/>
          <w:szCs w:val="24"/>
        </w:rPr>
        <w:t>«</w:t>
      </w:r>
      <w:r w:rsidRPr="00873127">
        <w:rPr>
          <w:rFonts w:ascii="Times New Roman" w:hAnsi="Times New Roman"/>
          <w:sz w:val="24"/>
          <w:szCs w:val="24"/>
        </w:rPr>
        <w:t>Физика</w:t>
      </w:r>
      <w:r>
        <w:rPr>
          <w:rFonts w:ascii="Times New Roman" w:hAnsi="Times New Roman"/>
          <w:sz w:val="24"/>
          <w:szCs w:val="24"/>
        </w:rPr>
        <w:t>»</w:t>
      </w:r>
      <w:r w:rsidRPr="0087312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873127">
        <w:rPr>
          <w:rFonts w:ascii="Times New Roman" w:hAnsi="Times New Roman"/>
          <w:sz w:val="24"/>
          <w:szCs w:val="24"/>
        </w:rPr>
        <w:t>Астрономия</w:t>
      </w:r>
      <w:r>
        <w:rPr>
          <w:rFonts w:ascii="Times New Roman" w:hAnsi="Times New Roman"/>
          <w:sz w:val="24"/>
          <w:szCs w:val="24"/>
        </w:rPr>
        <w:t>» - 16 чел.</w:t>
      </w:r>
    </w:p>
    <w:p w:rsidR="00D266A3" w:rsidRDefault="00873127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873127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>
        <w:rPr>
          <w:rFonts w:ascii="Times New Roman" w:hAnsi="Times New Roman"/>
          <w:sz w:val="24"/>
          <w:szCs w:val="24"/>
        </w:rPr>
        <w:t>«</w:t>
      </w:r>
      <w:r w:rsidRPr="00873127">
        <w:rPr>
          <w:rFonts w:ascii="Times New Roman" w:hAnsi="Times New Roman"/>
          <w:sz w:val="24"/>
          <w:szCs w:val="24"/>
        </w:rPr>
        <w:t>Родной язык и литература</w:t>
      </w:r>
      <w:r>
        <w:rPr>
          <w:rFonts w:ascii="Times New Roman" w:hAnsi="Times New Roman"/>
          <w:sz w:val="24"/>
          <w:szCs w:val="24"/>
        </w:rPr>
        <w:t>»</w:t>
      </w:r>
      <w:r w:rsidRPr="0087312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873127">
        <w:rPr>
          <w:rFonts w:ascii="Times New Roman" w:hAnsi="Times New Roman"/>
          <w:sz w:val="24"/>
          <w:szCs w:val="24"/>
        </w:rPr>
        <w:t>Иностранный язык (английский язык)</w:t>
      </w:r>
      <w:r>
        <w:rPr>
          <w:rFonts w:ascii="Times New Roman" w:hAnsi="Times New Roman"/>
          <w:sz w:val="24"/>
          <w:szCs w:val="24"/>
        </w:rPr>
        <w:t>» - 20 чел.</w:t>
      </w:r>
    </w:p>
    <w:p w:rsidR="00873127" w:rsidRDefault="00F943D2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283897" w:rsidRPr="00283897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 w:rsidR="00283897">
        <w:rPr>
          <w:rFonts w:ascii="Times New Roman" w:hAnsi="Times New Roman"/>
          <w:sz w:val="24"/>
          <w:szCs w:val="24"/>
        </w:rPr>
        <w:t>«</w:t>
      </w:r>
      <w:r w:rsidR="00283897" w:rsidRPr="00283897">
        <w:rPr>
          <w:rFonts w:ascii="Times New Roman" w:hAnsi="Times New Roman"/>
          <w:sz w:val="24"/>
          <w:szCs w:val="24"/>
        </w:rPr>
        <w:t>Иностранный язык (английский язык)</w:t>
      </w:r>
      <w:r w:rsidR="00283897">
        <w:rPr>
          <w:rFonts w:ascii="Times New Roman" w:hAnsi="Times New Roman"/>
          <w:sz w:val="24"/>
          <w:szCs w:val="24"/>
        </w:rPr>
        <w:t>»</w:t>
      </w:r>
      <w:r w:rsidR="00283897" w:rsidRPr="00283897">
        <w:rPr>
          <w:rFonts w:ascii="Times New Roman" w:hAnsi="Times New Roman"/>
          <w:sz w:val="24"/>
          <w:szCs w:val="24"/>
        </w:rPr>
        <w:t xml:space="preserve"> и </w:t>
      </w:r>
      <w:r w:rsidR="00283897">
        <w:rPr>
          <w:rFonts w:ascii="Times New Roman" w:hAnsi="Times New Roman"/>
          <w:sz w:val="24"/>
          <w:szCs w:val="24"/>
        </w:rPr>
        <w:t>«</w:t>
      </w:r>
      <w:r w:rsidR="00283897" w:rsidRPr="00283897">
        <w:rPr>
          <w:rFonts w:ascii="Times New Roman" w:hAnsi="Times New Roman"/>
          <w:sz w:val="24"/>
          <w:szCs w:val="24"/>
        </w:rPr>
        <w:t>Иностранный язык (немецкий язык)</w:t>
      </w:r>
      <w:r w:rsidR="00283897">
        <w:rPr>
          <w:rFonts w:ascii="Times New Roman" w:hAnsi="Times New Roman"/>
          <w:sz w:val="24"/>
          <w:szCs w:val="24"/>
        </w:rPr>
        <w:t>»</w:t>
      </w:r>
      <w:r w:rsidR="00A64297">
        <w:rPr>
          <w:rFonts w:ascii="Times New Roman" w:hAnsi="Times New Roman"/>
          <w:sz w:val="24"/>
          <w:szCs w:val="24"/>
        </w:rPr>
        <w:t xml:space="preserve"> - 13 чел.</w:t>
      </w:r>
    </w:p>
    <w:p w:rsidR="00A64297" w:rsidRDefault="00A64297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A64297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>
        <w:rPr>
          <w:rFonts w:ascii="Times New Roman" w:hAnsi="Times New Roman"/>
          <w:sz w:val="24"/>
          <w:szCs w:val="24"/>
        </w:rPr>
        <w:t>«</w:t>
      </w:r>
      <w:r w:rsidRPr="00A64297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>»</w:t>
      </w:r>
      <w:r w:rsidRPr="00A6429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A64297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» - 19 чел.</w:t>
      </w:r>
    </w:p>
    <w:p w:rsidR="00A64297" w:rsidRDefault="00A64297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C1D5B">
        <w:rPr>
          <w:rFonts w:ascii="Times New Roman" w:hAnsi="Times New Roman"/>
          <w:sz w:val="24"/>
          <w:szCs w:val="24"/>
        </w:rPr>
        <w:t xml:space="preserve"> </w:t>
      </w:r>
      <w:r w:rsidRPr="00A64297">
        <w:rPr>
          <w:rFonts w:ascii="Times New Roman" w:hAnsi="Times New Roman"/>
          <w:sz w:val="24"/>
          <w:szCs w:val="24"/>
        </w:rPr>
        <w:t xml:space="preserve">Педагогическое образование, направленность </w:t>
      </w:r>
      <w:r>
        <w:rPr>
          <w:rFonts w:ascii="Times New Roman" w:hAnsi="Times New Roman"/>
          <w:sz w:val="24"/>
          <w:szCs w:val="24"/>
        </w:rPr>
        <w:t>«</w:t>
      </w:r>
      <w:r w:rsidRPr="00A64297">
        <w:rPr>
          <w:rFonts w:ascii="Times New Roman" w:hAnsi="Times New Roman"/>
          <w:sz w:val="24"/>
          <w:szCs w:val="24"/>
        </w:rPr>
        <w:t>Цифровые технологии в гуманитарном образовании</w:t>
      </w:r>
      <w:r>
        <w:rPr>
          <w:rFonts w:ascii="Times New Roman" w:hAnsi="Times New Roman"/>
          <w:sz w:val="24"/>
          <w:szCs w:val="24"/>
        </w:rPr>
        <w:t>»</w:t>
      </w:r>
      <w:r w:rsidR="00F86545">
        <w:rPr>
          <w:rFonts w:ascii="Times New Roman" w:hAnsi="Times New Roman"/>
          <w:sz w:val="24"/>
          <w:szCs w:val="24"/>
        </w:rPr>
        <w:t xml:space="preserve"> - 17 чел.</w:t>
      </w:r>
    </w:p>
    <w:p w:rsidR="00F86545" w:rsidRDefault="00F86545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F86545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>
        <w:rPr>
          <w:rFonts w:ascii="Times New Roman" w:hAnsi="Times New Roman"/>
          <w:sz w:val="24"/>
          <w:szCs w:val="24"/>
        </w:rPr>
        <w:t>«</w:t>
      </w:r>
      <w:r w:rsidRPr="00F86545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>»</w:t>
      </w:r>
      <w:r w:rsidRPr="00F8654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F86545">
        <w:rPr>
          <w:rFonts w:ascii="Times New Roman" w:hAnsi="Times New Roman"/>
          <w:sz w:val="24"/>
          <w:szCs w:val="24"/>
        </w:rPr>
        <w:t>Иностранный язык (английский язык)</w:t>
      </w:r>
      <w:r>
        <w:rPr>
          <w:rFonts w:ascii="Times New Roman" w:hAnsi="Times New Roman"/>
          <w:sz w:val="24"/>
          <w:szCs w:val="24"/>
        </w:rPr>
        <w:t>»</w:t>
      </w:r>
      <w:r w:rsidR="00EA3004">
        <w:rPr>
          <w:rFonts w:ascii="Times New Roman" w:hAnsi="Times New Roman"/>
          <w:sz w:val="24"/>
          <w:szCs w:val="24"/>
        </w:rPr>
        <w:t xml:space="preserve"> - 1</w:t>
      </w:r>
      <w:r w:rsidR="00F447AA">
        <w:rPr>
          <w:rFonts w:ascii="Times New Roman" w:hAnsi="Times New Roman"/>
          <w:sz w:val="24"/>
          <w:szCs w:val="24"/>
        </w:rPr>
        <w:t>8</w:t>
      </w:r>
      <w:r w:rsidR="00EA3004">
        <w:rPr>
          <w:rFonts w:ascii="Times New Roman" w:hAnsi="Times New Roman"/>
          <w:sz w:val="24"/>
          <w:szCs w:val="24"/>
        </w:rPr>
        <w:t xml:space="preserve"> чел.</w:t>
      </w:r>
    </w:p>
    <w:p w:rsidR="00873127" w:rsidRDefault="00F447AA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F447AA">
        <w:rPr>
          <w:rFonts w:ascii="Times New Roman" w:hAnsi="Times New Roman"/>
          <w:sz w:val="24"/>
          <w:szCs w:val="24"/>
        </w:rPr>
        <w:t xml:space="preserve">Социальная работа, профиль </w:t>
      </w:r>
      <w:r>
        <w:rPr>
          <w:rFonts w:ascii="Times New Roman" w:hAnsi="Times New Roman"/>
          <w:sz w:val="24"/>
          <w:szCs w:val="24"/>
        </w:rPr>
        <w:t>«</w:t>
      </w:r>
      <w:r w:rsidRPr="00F447AA">
        <w:rPr>
          <w:rFonts w:ascii="Times New Roman" w:hAnsi="Times New Roman"/>
          <w:sz w:val="24"/>
          <w:szCs w:val="24"/>
        </w:rPr>
        <w:t>Социальная работа в образовании</w:t>
      </w:r>
      <w:r>
        <w:rPr>
          <w:rFonts w:ascii="Times New Roman" w:hAnsi="Times New Roman"/>
          <w:sz w:val="24"/>
          <w:szCs w:val="24"/>
        </w:rPr>
        <w:t>» - 15 чел.</w:t>
      </w:r>
    </w:p>
    <w:p w:rsidR="00F447AA" w:rsidRDefault="00F447AA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5032A4" w:rsidRPr="005032A4">
        <w:rPr>
          <w:rFonts w:ascii="Times New Roman" w:hAnsi="Times New Roman"/>
          <w:sz w:val="24"/>
          <w:szCs w:val="24"/>
        </w:rPr>
        <w:t xml:space="preserve">Психолого-педагогическое образование, профиль </w:t>
      </w:r>
      <w:r w:rsidR="005032A4">
        <w:rPr>
          <w:rFonts w:ascii="Times New Roman" w:hAnsi="Times New Roman"/>
          <w:sz w:val="24"/>
          <w:szCs w:val="24"/>
        </w:rPr>
        <w:t>«</w:t>
      </w:r>
      <w:r w:rsidR="005032A4" w:rsidRPr="005032A4">
        <w:rPr>
          <w:rFonts w:ascii="Times New Roman" w:hAnsi="Times New Roman"/>
          <w:sz w:val="24"/>
          <w:szCs w:val="24"/>
        </w:rPr>
        <w:t>Психология и педагогика в инклюзивном образовании</w:t>
      </w:r>
      <w:r w:rsidR="005032A4">
        <w:rPr>
          <w:rFonts w:ascii="Times New Roman" w:hAnsi="Times New Roman"/>
          <w:sz w:val="24"/>
          <w:szCs w:val="24"/>
        </w:rPr>
        <w:t>» - 18 чел.</w:t>
      </w:r>
    </w:p>
    <w:p w:rsidR="004B47F0" w:rsidRDefault="004B47F0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4B47F0">
        <w:rPr>
          <w:rFonts w:ascii="Times New Roman" w:hAnsi="Times New Roman"/>
          <w:sz w:val="24"/>
          <w:szCs w:val="24"/>
        </w:rPr>
        <w:t xml:space="preserve">Специальное (дефектологическое) образование, профиль </w:t>
      </w:r>
      <w:r>
        <w:rPr>
          <w:rFonts w:ascii="Times New Roman" w:hAnsi="Times New Roman"/>
          <w:sz w:val="24"/>
          <w:szCs w:val="24"/>
        </w:rPr>
        <w:t>«</w:t>
      </w:r>
      <w:r w:rsidRPr="004B47F0">
        <w:rPr>
          <w:rFonts w:ascii="Times New Roman" w:hAnsi="Times New Roman"/>
          <w:sz w:val="24"/>
          <w:szCs w:val="24"/>
        </w:rPr>
        <w:t>Дошкольная дефектология</w:t>
      </w:r>
      <w:r>
        <w:rPr>
          <w:rFonts w:ascii="Times New Roman" w:hAnsi="Times New Roman"/>
          <w:sz w:val="24"/>
          <w:szCs w:val="24"/>
        </w:rPr>
        <w:t>»</w:t>
      </w:r>
      <w:r w:rsidR="00712E7F">
        <w:rPr>
          <w:rFonts w:ascii="Times New Roman" w:hAnsi="Times New Roman"/>
          <w:sz w:val="24"/>
          <w:szCs w:val="24"/>
        </w:rPr>
        <w:t xml:space="preserve"> - 11 чел.</w:t>
      </w:r>
    </w:p>
    <w:p w:rsidR="00712E7F" w:rsidRDefault="00712E7F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712E7F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>
        <w:rPr>
          <w:rFonts w:ascii="Times New Roman" w:hAnsi="Times New Roman"/>
          <w:sz w:val="24"/>
          <w:szCs w:val="24"/>
        </w:rPr>
        <w:t>«</w:t>
      </w:r>
      <w:r w:rsidRPr="00712E7F">
        <w:rPr>
          <w:rFonts w:ascii="Times New Roman" w:hAnsi="Times New Roman"/>
          <w:sz w:val="24"/>
          <w:szCs w:val="24"/>
        </w:rPr>
        <w:t>Начальное образование</w:t>
      </w:r>
      <w:r>
        <w:rPr>
          <w:rFonts w:ascii="Times New Roman" w:hAnsi="Times New Roman"/>
          <w:sz w:val="24"/>
          <w:szCs w:val="24"/>
        </w:rPr>
        <w:t>»</w:t>
      </w:r>
      <w:r w:rsidRPr="00712E7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712E7F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» - 18 чел.</w:t>
      </w:r>
    </w:p>
    <w:p w:rsidR="00712E7F" w:rsidRDefault="00712E7F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712E7F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>
        <w:rPr>
          <w:rFonts w:ascii="Times New Roman" w:hAnsi="Times New Roman"/>
          <w:sz w:val="24"/>
          <w:szCs w:val="24"/>
        </w:rPr>
        <w:t>«</w:t>
      </w:r>
      <w:r w:rsidRPr="00712E7F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>»</w:t>
      </w:r>
      <w:r w:rsidRPr="00712E7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712E7F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»</w:t>
      </w:r>
      <w:r w:rsidR="007C1D5B">
        <w:rPr>
          <w:rFonts w:ascii="Times New Roman" w:hAnsi="Times New Roman"/>
          <w:sz w:val="24"/>
          <w:szCs w:val="24"/>
        </w:rPr>
        <w:t xml:space="preserve"> - 13 чел.</w:t>
      </w:r>
    </w:p>
    <w:p w:rsidR="007C1D5B" w:rsidRDefault="007C1D5B" w:rsidP="007C1D5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7C1D5B">
        <w:rPr>
          <w:rFonts w:ascii="Times New Roman" w:hAnsi="Times New Roman"/>
          <w:sz w:val="24"/>
          <w:szCs w:val="24"/>
        </w:rPr>
        <w:t xml:space="preserve">Педагогическое образование, профили </w:t>
      </w:r>
      <w:r>
        <w:rPr>
          <w:rFonts w:ascii="Times New Roman" w:hAnsi="Times New Roman"/>
          <w:sz w:val="24"/>
          <w:szCs w:val="24"/>
        </w:rPr>
        <w:t>«</w:t>
      </w:r>
      <w:r w:rsidRPr="007C1D5B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»</w:t>
      </w:r>
      <w:r w:rsidRPr="007C1D5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7C1D5B">
        <w:rPr>
          <w:rFonts w:ascii="Times New Roman" w:hAnsi="Times New Roman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sz w:val="24"/>
          <w:szCs w:val="24"/>
        </w:rPr>
        <w:t>» - 22 чел.</w:t>
      </w:r>
    </w:p>
    <w:p w:rsidR="003E6E97" w:rsidRPr="00B23142" w:rsidRDefault="00B23142" w:rsidP="007C1D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B23142">
        <w:rPr>
          <w:rFonts w:ascii="Times New Roman" w:hAnsi="Times New Roman"/>
          <w:b/>
          <w:bCs/>
          <w:sz w:val="24"/>
          <w:szCs w:val="24"/>
        </w:rPr>
        <w:t xml:space="preserve">Итого: </w:t>
      </w:r>
      <w:r w:rsidR="007C1D5B">
        <w:rPr>
          <w:rFonts w:ascii="Times New Roman" w:hAnsi="Times New Roman"/>
          <w:b/>
          <w:bCs/>
          <w:sz w:val="24"/>
          <w:szCs w:val="24"/>
        </w:rPr>
        <w:t>356</w:t>
      </w:r>
      <w:r w:rsidR="00E134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3142">
        <w:rPr>
          <w:rFonts w:ascii="Times New Roman" w:hAnsi="Times New Roman"/>
          <w:b/>
          <w:bCs/>
          <w:sz w:val="24"/>
          <w:szCs w:val="24"/>
        </w:rPr>
        <w:t>чел.</w:t>
      </w:r>
    </w:p>
    <w:sectPr w:rsidR="003E6E97" w:rsidRPr="00B23142" w:rsidSect="00532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511"/>
    <w:multiLevelType w:val="hybridMultilevel"/>
    <w:tmpl w:val="D15E79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4263"/>
    <w:multiLevelType w:val="hybridMultilevel"/>
    <w:tmpl w:val="EB8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44"/>
    <w:rsid w:val="000677E8"/>
    <w:rsid w:val="00075BEA"/>
    <w:rsid w:val="000877D1"/>
    <w:rsid w:val="000A0F60"/>
    <w:rsid w:val="00100C8B"/>
    <w:rsid w:val="00106F69"/>
    <w:rsid w:val="0012734C"/>
    <w:rsid w:val="00164C47"/>
    <w:rsid w:val="001915C1"/>
    <w:rsid w:val="001E1399"/>
    <w:rsid w:val="0025154B"/>
    <w:rsid w:val="002615DB"/>
    <w:rsid w:val="0027491B"/>
    <w:rsid w:val="00283897"/>
    <w:rsid w:val="0028750A"/>
    <w:rsid w:val="002C4398"/>
    <w:rsid w:val="002E15B1"/>
    <w:rsid w:val="00303FEB"/>
    <w:rsid w:val="0032608E"/>
    <w:rsid w:val="0036194F"/>
    <w:rsid w:val="0037114E"/>
    <w:rsid w:val="00382EB8"/>
    <w:rsid w:val="0039790F"/>
    <w:rsid w:val="003D0BA1"/>
    <w:rsid w:val="003E6D3E"/>
    <w:rsid w:val="003E6E97"/>
    <w:rsid w:val="004156A2"/>
    <w:rsid w:val="0042176F"/>
    <w:rsid w:val="00435D3A"/>
    <w:rsid w:val="00436F4A"/>
    <w:rsid w:val="004A66AB"/>
    <w:rsid w:val="004B47F0"/>
    <w:rsid w:val="004D4BB2"/>
    <w:rsid w:val="004D4F79"/>
    <w:rsid w:val="004F2E6D"/>
    <w:rsid w:val="005032A4"/>
    <w:rsid w:val="005103CE"/>
    <w:rsid w:val="005138EE"/>
    <w:rsid w:val="00521ED4"/>
    <w:rsid w:val="00532B0D"/>
    <w:rsid w:val="00537283"/>
    <w:rsid w:val="0054528D"/>
    <w:rsid w:val="0057146B"/>
    <w:rsid w:val="005852AB"/>
    <w:rsid w:val="005869A7"/>
    <w:rsid w:val="00586F0B"/>
    <w:rsid w:val="0062410F"/>
    <w:rsid w:val="006262E5"/>
    <w:rsid w:val="006263FD"/>
    <w:rsid w:val="00646FF0"/>
    <w:rsid w:val="0067319E"/>
    <w:rsid w:val="00695341"/>
    <w:rsid w:val="006B1AE9"/>
    <w:rsid w:val="006B320B"/>
    <w:rsid w:val="006E5FD2"/>
    <w:rsid w:val="006E72CF"/>
    <w:rsid w:val="007035B7"/>
    <w:rsid w:val="00704848"/>
    <w:rsid w:val="00712E7F"/>
    <w:rsid w:val="007463E8"/>
    <w:rsid w:val="00784840"/>
    <w:rsid w:val="00797290"/>
    <w:rsid w:val="007C1D5B"/>
    <w:rsid w:val="0080263F"/>
    <w:rsid w:val="0082723A"/>
    <w:rsid w:val="00837AEA"/>
    <w:rsid w:val="00871872"/>
    <w:rsid w:val="00873127"/>
    <w:rsid w:val="0087751F"/>
    <w:rsid w:val="00886DC4"/>
    <w:rsid w:val="008A345B"/>
    <w:rsid w:val="008B68B1"/>
    <w:rsid w:val="008C74AD"/>
    <w:rsid w:val="008E2BDC"/>
    <w:rsid w:val="00932630"/>
    <w:rsid w:val="00934011"/>
    <w:rsid w:val="00934195"/>
    <w:rsid w:val="00935194"/>
    <w:rsid w:val="009C700E"/>
    <w:rsid w:val="009E5FDD"/>
    <w:rsid w:val="009F7E7F"/>
    <w:rsid w:val="00A145E2"/>
    <w:rsid w:val="00A20F99"/>
    <w:rsid w:val="00A64297"/>
    <w:rsid w:val="00A9306B"/>
    <w:rsid w:val="00A93364"/>
    <w:rsid w:val="00AA409F"/>
    <w:rsid w:val="00AB1348"/>
    <w:rsid w:val="00AD45CE"/>
    <w:rsid w:val="00B11F6E"/>
    <w:rsid w:val="00B23142"/>
    <w:rsid w:val="00B3472E"/>
    <w:rsid w:val="00B351A1"/>
    <w:rsid w:val="00B470E2"/>
    <w:rsid w:val="00B47326"/>
    <w:rsid w:val="00BA38CE"/>
    <w:rsid w:val="00C50E8A"/>
    <w:rsid w:val="00C53FD4"/>
    <w:rsid w:val="00CA05D0"/>
    <w:rsid w:val="00CC11B9"/>
    <w:rsid w:val="00D018F1"/>
    <w:rsid w:val="00D07B44"/>
    <w:rsid w:val="00D266A3"/>
    <w:rsid w:val="00D340A4"/>
    <w:rsid w:val="00D846A0"/>
    <w:rsid w:val="00D86AFE"/>
    <w:rsid w:val="00D875D1"/>
    <w:rsid w:val="00D96429"/>
    <w:rsid w:val="00DC376D"/>
    <w:rsid w:val="00DD0932"/>
    <w:rsid w:val="00DF0511"/>
    <w:rsid w:val="00E02C87"/>
    <w:rsid w:val="00E134B4"/>
    <w:rsid w:val="00E33BF3"/>
    <w:rsid w:val="00E44F88"/>
    <w:rsid w:val="00E60CAD"/>
    <w:rsid w:val="00E70711"/>
    <w:rsid w:val="00E769D1"/>
    <w:rsid w:val="00EA3004"/>
    <w:rsid w:val="00EB022A"/>
    <w:rsid w:val="00EF7338"/>
    <w:rsid w:val="00F153F6"/>
    <w:rsid w:val="00F36F1F"/>
    <w:rsid w:val="00F447AA"/>
    <w:rsid w:val="00F53794"/>
    <w:rsid w:val="00F60A60"/>
    <w:rsid w:val="00F86545"/>
    <w:rsid w:val="00F943D2"/>
    <w:rsid w:val="00FC5FF6"/>
    <w:rsid w:val="00FE3A92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F369"/>
  <w15:docId w15:val="{3F515682-2325-46DD-A34B-810E75B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44"/>
    <w:pPr>
      <w:spacing w:after="0" w:line="360" w:lineRule="auto"/>
      <w:ind w:left="720" w:firstLine="709"/>
      <w:jc w:val="both"/>
    </w:pPr>
    <w:rPr>
      <w:rFonts w:ascii="Calibri" w:eastAsia="Times New Roman" w:hAnsi="Calibri" w:cs="Times New Roman"/>
      <w:color w:val="000000"/>
      <w:kern w:val="28"/>
    </w:rPr>
  </w:style>
  <w:style w:type="paragraph" w:styleId="a4">
    <w:name w:val="Balloon Text"/>
    <w:basedOn w:val="a"/>
    <w:link w:val="a5"/>
    <w:uiPriority w:val="99"/>
    <w:semiHidden/>
    <w:unhideWhenUsed/>
    <w:rsid w:val="0093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Тайбыл Регина Сергеевна Т.Р.С.</cp:lastModifiedBy>
  <cp:revision>30</cp:revision>
  <cp:lastPrinted>2023-03-29T09:03:00Z</cp:lastPrinted>
  <dcterms:created xsi:type="dcterms:W3CDTF">2023-03-02T07:54:00Z</dcterms:created>
  <dcterms:modified xsi:type="dcterms:W3CDTF">2024-03-07T08:39:00Z</dcterms:modified>
</cp:coreProperties>
</file>